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сельского </w:t>
      </w:r>
      <w:proofErr w:type="gram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t>поселения  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</w:t>
      </w:r>
      <w:proofErr w:type="gramEnd"/>
      <w:r w:rsidR="00835EB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 </w:t>
      </w:r>
      <w:proofErr w:type="spell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</w:t>
      </w:r>
    </w:p>
    <w:p w:rsidR="004F64B5" w:rsidRPr="004F64B5" w:rsidRDefault="004F64B5" w:rsidP="004F64B5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162236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Тридцать третья</w:t>
      </w:r>
      <w:r w:rsidR="004F64B5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сессия</w:t>
      </w: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162236" w:rsidP="004F64B5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 сентября</w:t>
      </w:r>
      <w:r w:rsidR="004F64B5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A76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F64B5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62B">
        <w:rPr>
          <w:rFonts w:ascii="Arial" w:eastAsia="Times New Roman" w:hAnsi="Arial" w:cs="Arial"/>
          <w:sz w:val="24"/>
          <w:szCs w:val="24"/>
          <w:lang w:eastAsia="ru-RU"/>
        </w:rPr>
        <w:t xml:space="preserve">года                </w:t>
      </w:r>
      <w:r w:rsidR="004F64B5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с.Фомино-Негачевка</w:t>
      </w:r>
      <w:proofErr w:type="spellEnd"/>
      <w:r w:rsidR="004F64B5" w:rsidRPr="004F64B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A762B">
        <w:rPr>
          <w:rFonts w:ascii="Arial" w:eastAsia="Times New Roman" w:hAnsi="Arial" w:cs="Arial"/>
          <w:sz w:val="24"/>
          <w:szCs w:val="24"/>
          <w:lang w:eastAsia="ru-RU"/>
        </w:rPr>
        <w:t xml:space="preserve">               </w:t>
      </w:r>
      <w:r w:rsidR="004F64B5"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>
        <w:rPr>
          <w:rFonts w:ascii="Arial" w:eastAsia="Times New Roman" w:hAnsi="Arial" w:cs="Arial"/>
          <w:sz w:val="24"/>
          <w:szCs w:val="24"/>
          <w:lang w:eastAsia="ru-RU"/>
        </w:rPr>
        <w:t>№ 56</w:t>
      </w:r>
      <w:bookmarkStart w:id="0" w:name="_GoBack"/>
      <w:bookmarkEnd w:id="0"/>
      <w:r w:rsidR="004F64B5" w:rsidRPr="004F64B5">
        <w:rPr>
          <w:rFonts w:ascii="Arial" w:eastAsia="Times New Roman" w:hAnsi="Arial" w:cs="Arial"/>
          <w:sz w:val="24"/>
          <w:szCs w:val="24"/>
          <w:lang w:eastAsia="ru-RU"/>
        </w:rPr>
        <w:t>                 </w:t>
      </w:r>
    </w:p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F64B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внесении изменений в Положение "Об оплате труда работников муниципальных учреждений сельского поселения </w:t>
      </w:r>
      <w:r w:rsidR="00835EB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сельсовет"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представленный главой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проект Изменений в Положение "Об оплате труда работников муниципальных учреждений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сельсовет", принятое решением Совета депутатов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4" w:history="1">
        <w:r w:rsidR="00835E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30.11.2010 г. № 21</w:t>
        </w:r>
        <w:r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решений Совета депутатов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5" w:history="1">
        <w:r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</w:hyperlink>
      <w:r w:rsidR="00835EB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30.11.2010 года №76, от 27.12.2019 года № 135</w:t>
      </w:r>
      <w:r w:rsidR="00D25BB1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,</w:t>
      </w:r>
      <w:r w:rsidR="00D25BB1" w:rsidRPr="00D25BB1">
        <w:t xml:space="preserve"> </w:t>
      </w:r>
      <w:r w:rsidR="00D25BB1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от </w:t>
      </w:r>
      <w:r w:rsidR="00D25BB1" w:rsidRPr="00D25BB1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14.12.2021 года № 38</w:t>
      </w:r>
      <w:r w:rsidR="00835EB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) уч</w:t>
      </w:r>
      <w:r w:rsidRPr="004F64B5">
        <w:rPr>
          <w:rFonts w:ascii="Arial" w:eastAsia="Times New Roman" w:hAnsi="Arial" w:cs="Arial"/>
          <w:sz w:val="24"/>
          <w:szCs w:val="24"/>
          <w:lang w:eastAsia="ru-RU"/>
        </w:rPr>
        <w:t>итывая решение постоянных депутатских комиссий, Совет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162236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" w:history="1">
        <w:r w:rsidR="004F64B5" w:rsidRPr="004F64B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РЕШИЛ:</w:t>
        </w:r>
      </w:hyperlink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1.Принять Изменения в Положение "Об оплате труда работников муниципальных учреждений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утвержденное решением Совета депутатов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 </w:t>
      </w:r>
      <w:hyperlink r:id="rId7" w:history="1">
        <w:r w:rsidR="00835E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30.11.2010 года № 21</w:t>
        </w:r>
        <w:r w:rsidR="00835EB7"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835EB7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решений Совета депутатов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="00835EB7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8" w:history="1">
        <w:r w:rsidR="00835EB7"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</w:hyperlink>
      <w:r w:rsidR="00835EB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30.11.2010 года №76, от 27.12.2019 года № 135</w:t>
      </w:r>
      <w:r w:rsidR="005A76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, от 14.12.2021 года № 38</w:t>
      </w:r>
      <w:r w:rsidR="00835EB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)</w:t>
      </w: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(прилагаются).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2.Направить Изменения в </w:t>
      </w:r>
      <w:hyperlink r:id="rId9" w:history="1">
        <w:r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Положение "Об оплате труда работников муниципальных учреждений сельского поселения </w:t>
        </w:r>
        <w:r w:rsidR="00835E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Фомино-</w:t>
        </w:r>
        <w:proofErr w:type="spellStart"/>
        <w:r w:rsidR="00835E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Негачевский</w:t>
        </w:r>
        <w:proofErr w:type="spellEnd"/>
        <w:r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сельсовет"</w:t>
        </w:r>
      </w:hyperlink>
      <w:r w:rsidRPr="004F64B5">
        <w:rPr>
          <w:rFonts w:ascii="Arial" w:eastAsia="Times New Roman" w:hAnsi="Arial" w:cs="Arial"/>
          <w:sz w:val="24"/>
          <w:szCs w:val="24"/>
          <w:lang w:eastAsia="ru-RU"/>
        </w:rPr>
        <w:t> главе сельского поселения для подписания и обнародования.</w:t>
      </w:r>
    </w:p>
    <w:p w:rsidR="00C0446D" w:rsidRDefault="00C0446D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Default="00835EB7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gram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t>Совета  депутатов</w:t>
      </w:r>
      <w:proofErr w:type="gram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proofErr w:type="gram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t>поселения  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</w:t>
      </w:r>
      <w:proofErr w:type="gramEnd"/>
      <w:r w:rsidR="00835EB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Ю.В.Сметанников</w:t>
      </w:r>
      <w:proofErr w:type="spellEnd"/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Default="00835EB7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Default="00835EB7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Pr="004F64B5" w:rsidRDefault="00835EB7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64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 к</w:t>
      </w:r>
      <w:proofErr w:type="gram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Совета депутатов  сельского поселения Введенский сельсовет  "О внесении изменений в Положение "Об оплате труда  работников муниципальных учреждений  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Изменения в </w:t>
      </w:r>
      <w:proofErr w:type="gramStart"/>
      <w:r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  "</w:t>
      </w:r>
      <w:proofErr w:type="gramEnd"/>
      <w:r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оплате труда работников муниципальных  учреждений сельского поселения </w:t>
      </w:r>
      <w:r w:rsidR="00835E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сельсовет"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ind w:firstLine="567"/>
        <w:outlineLvl w:val="4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F64B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1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Положение "Об оплате труда работников муниципальных учреждений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сельсовет", принятое решением Совета депутатов сельского поселения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10" w:history="1">
        <w:r w:rsidR="00C044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30.11.2010 г. № 21</w:t>
        </w:r>
        <w:r w:rsidR="00C0446D"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C0446D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решений Совета депутатов сельского поселения </w:t>
      </w:r>
      <w:r w:rsidR="00C0446D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C0446D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="00C0446D"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11" w:history="1">
        <w:r w:rsidR="00C0446D" w:rsidRPr="004F64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</w:hyperlink>
      <w:r w:rsidR="00C0446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30.11.2010 года №76, от 27.12.2019 года № 135</w:t>
      </w:r>
      <w:r w:rsidR="005A762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, от 14.12.2021 года № 38 </w:t>
      </w:r>
      <w:r w:rsidR="00C0446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)</w:t>
      </w:r>
      <w:r w:rsidRPr="004F64B5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1. Таблицу 1 в приложении 1 к Положению изложить в следующей редакции: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4F64B5">
        <w:rPr>
          <w:rFonts w:ascii="Arial" w:eastAsia="Times New Roman" w:hAnsi="Arial" w:cs="Arial"/>
          <w:sz w:val="24"/>
          <w:szCs w:val="24"/>
          <w:lang w:eastAsia="ru-RU"/>
        </w:rPr>
        <w:t> "Таблица 1</w:t>
      </w: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Должностные </w:t>
      </w:r>
      <w:proofErr w:type="gramStart"/>
      <w:r w:rsidRPr="004F64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оклады  руководителей</w:t>
      </w:r>
      <w:proofErr w:type="gramEnd"/>
      <w:r w:rsidRPr="004F64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специалистов и служащих муниципальных учреждений  культуры и туризма сельского поселения </w:t>
      </w:r>
      <w:r w:rsidR="00835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Негачевский</w:t>
      </w:r>
      <w:proofErr w:type="spellEnd"/>
      <w:r w:rsidRPr="004F64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</w:p>
    <w:p w:rsidR="004F64B5" w:rsidRPr="004F64B5" w:rsidRDefault="004F64B5" w:rsidP="004F64B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9"/>
        <w:gridCol w:w="949"/>
        <w:gridCol w:w="949"/>
        <w:gridCol w:w="2542"/>
      </w:tblGrid>
      <w:tr w:rsidR="004F64B5" w:rsidRPr="004F64B5" w:rsidTr="004F64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 (руб.)</w:t>
            </w:r>
          </w:p>
        </w:tc>
      </w:tr>
      <w:tr w:rsidR="004F64B5" w:rsidRPr="004F64B5" w:rsidTr="004F64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4F64B5" w:rsidRPr="004F64B5" w:rsidTr="004F64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Культурно-просветительные учреждения</w:t>
            </w:r>
          </w:p>
        </w:tc>
      </w:tr>
      <w:tr w:rsidR="004F64B5" w:rsidRPr="004F64B5" w:rsidTr="004F64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оклад, установленный</w:t>
            </w:r>
          </w:p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4F64B5" w:rsidRPr="004F64B5" w:rsidTr="004F64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B5" w:rsidRPr="004F64B5" w:rsidRDefault="004F64B5" w:rsidP="004F6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  <w:p w:rsidR="004F64B5" w:rsidRPr="004F64B5" w:rsidRDefault="004F64B5" w:rsidP="004F64B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64B5" w:rsidRPr="004F64B5" w:rsidTr="004F64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 (сектором) дома (дворца) культуры и отдыха, научно-методического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10520</w:t>
            </w:r>
          </w:p>
          <w:p w:rsidR="004F64B5" w:rsidRPr="004F64B5" w:rsidRDefault="004F64B5" w:rsidP="004F64B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62B" w:rsidRPr="004F64B5" w:rsidTr="004F64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2B" w:rsidRPr="004F64B5" w:rsidRDefault="005A762B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sz w:val="24"/>
                <w:szCs w:val="24"/>
              </w:rPr>
              <w:t>Директор (заведующий)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2B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2B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2B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11890</w:t>
            </w:r>
          </w:p>
        </w:tc>
      </w:tr>
      <w:tr w:rsidR="004F64B5" w:rsidRPr="004F64B5" w:rsidTr="004F64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"Должности руководителей учреждений культуры, искусства и кинематографии"</w:t>
            </w:r>
          </w:p>
        </w:tc>
      </w:tr>
      <w:tr w:rsidR="004F64B5" w:rsidRPr="004F64B5" w:rsidTr="004F64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оклад, установленный</w:t>
            </w:r>
          </w:p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4F64B5" w:rsidRPr="004F64B5" w:rsidTr="004F64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B5" w:rsidRPr="004F64B5" w:rsidRDefault="004F64B5" w:rsidP="004F6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  <w:p w:rsidR="004F64B5" w:rsidRPr="004F64B5" w:rsidRDefault="004F64B5" w:rsidP="004F64B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64B5" w:rsidRPr="004F64B5" w:rsidTr="004F64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Художественный руководитель дома (дворца) культуры и отдыха, научно-методического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12780</w:t>
            </w:r>
          </w:p>
          <w:p w:rsidR="004F64B5" w:rsidRPr="004F64B5" w:rsidRDefault="004F64B5" w:rsidP="004F64B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64B5" w:rsidRPr="004F64B5" w:rsidTr="004F64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4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(заведующий) дома (центра) народного творчества, дворца культуры</w:t>
            </w:r>
          </w:p>
          <w:p w:rsidR="004F64B5" w:rsidRPr="004F64B5" w:rsidRDefault="004F64B5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B5" w:rsidRPr="004F64B5" w:rsidRDefault="003C3D9C" w:rsidP="004F64B5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15070</w:t>
            </w:r>
          </w:p>
          <w:p w:rsidR="004F64B5" w:rsidRPr="004F64B5" w:rsidRDefault="004F64B5" w:rsidP="004F64B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       </w:t>
      </w:r>
    </w:p>
    <w:p w:rsidR="004F64B5" w:rsidRPr="004F64B5" w:rsidRDefault="004F64B5" w:rsidP="004F64B5">
      <w:pPr>
        <w:spacing w:after="0" w:line="240" w:lineRule="atLeast"/>
        <w:ind w:firstLine="567"/>
        <w:outlineLvl w:val="4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F64B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2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Настоящий нормативный правовой акт</w:t>
      </w:r>
      <w:r w:rsidR="007D5E8E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</w:t>
      </w:r>
      <w:r w:rsidR="007D3A3A">
        <w:rPr>
          <w:rFonts w:ascii="Arial" w:eastAsia="Times New Roman" w:hAnsi="Arial" w:cs="Arial"/>
          <w:sz w:val="24"/>
          <w:szCs w:val="24"/>
          <w:lang w:eastAsia="ru-RU"/>
        </w:rPr>
        <w:t>01 сентября</w:t>
      </w:r>
      <w:r w:rsidR="005A762B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4F64B5" w:rsidRPr="004F64B5" w:rsidRDefault="004F64B5" w:rsidP="004F64B5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EB7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4F64B5" w:rsidRPr="004F64B5" w:rsidRDefault="004F64B5" w:rsidP="004F64B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4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EB7">
        <w:rPr>
          <w:rFonts w:ascii="Arial" w:eastAsia="Times New Roman" w:hAnsi="Arial" w:cs="Arial"/>
          <w:sz w:val="24"/>
          <w:szCs w:val="24"/>
          <w:lang w:eastAsia="ru-RU"/>
        </w:rPr>
        <w:t>Фомино-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Негачевский</w:t>
      </w:r>
      <w:proofErr w:type="spellEnd"/>
      <w:r w:rsidR="00835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        </w:t>
      </w:r>
      <w:proofErr w:type="spellStart"/>
      <w:r w:rsidR="00835EB7">
        <w:rPr>
          <w:rFonts w:ascii="Arial" w:eastAsia="Times New Roman" w:hAnsi="Arial" w:cs="Arial"/>
          <w:sz w:val="24"/>
          <w:szCs w:val="24"/>
          <w:lang w:eastAsia="ru-RU"/>
        </w:rPr>
        <w:t>А.В.Горбунов</w:t>
      </w:r>
      <w:proofErr w:type="spellEnd"/>
    </w:p>
    <w:p w:rsidR="00A06D3C" w:rsidRDefault="00A06D3C"/>
    <w:sectPr w:rsidR="00A0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6E"/>
    <w:rsid w:val="00127B16"/>
    <w:rsid w:val="00162236"/>
    <w:rsid w:val="003C3D9C"/>
    <w:rsid w:val="004F64B5"/>
    <w:rsid w:val="005A762B"/>
    <w:rsid w:val="007D3A3A"/>
    <w:rsid w:val="007D5E8E"/>
    <w:rsid w:val="00835EB7"/>
    <w:rsid w:val="00A06D3C"/>
    <w:rsid w:val="00C0446D"/>
    <w:rsid w:val="00D25BB1"/>
    <w:rsid w:val="00D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C96"/>
  <w15:docId w15:val="{7BE048F0-759A-4793-994E-18488573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F6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6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F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4B5"/>
    <w:rPr>
      <w:color w:val="0000FF"/>
      <w:u w:val="single"/>
    </w:rPr>
  </w:style>
  <w:style w:type="character" w:styleId="a5">
    <w:name w:val="Strong"/>
    <w:basedOn w:val="a0"/>
    <w:uiPriority w:val="22"/>
    <w:qFormat/>
    <w:rsid w:val="004F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2022-09-21T07:16:00Z</dcterms:created>
  <dcterms:modified xsi:type="dcterms:W3CDTF">2022-09-28T05:27:00Z</dcterms:modified>
</cp:coreProperties>
</file>